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75796E" w14:textId="29E94192" w:rsidR="007875E9" w:rsidRPr="00FC39CF" w:rsidRDefault="007875E9" w:rsidP="007875E9">
      <w:pPr>
        <w:jc w:val="center"/>
        <w:rPr>
          <w:rFonts w:ascii="Times New Roman" w:hAnsi="Times New Roman" w:cs="Times New Roman"/>
          <w:sz w:val="32"/>
          <w:szCs w:val="32"/>
          <w:lang w:val="en-US"/>
        </w:rPr>
      </w:pPr>
      <w:r w:rsidRPr="00FC39CF">
        <w:rPr>
          <w:rFonts w:ascii="Times New Roman" w:hAnsi="Times New Roman" w:cs="Times New Roman"/>
          <w:sz w:val="32"/>
          <w:szCs w:val="32"/>
          <w:lang w:val="en-US"/>
        </w:rPr>
        <w:t xml:space="preserve">Experiment no. </w:t>
      </w:r>
      <w:r w:rsidR="009007B3">
        <w:rPr>
          <w:rFonts w:ascii="Times New Roman" w:hAnsi="Times New Roman" w:cs="Times New Roman"/>
          <w:sz w:val="32"/>
          <w:szCs w:val="32"/>
          <w:lang w:val="en-US"/>
        </w:rPr>
        <w:t>10</w:t>
      </w:r>
      <w:bookmarkStart w:id="0" w:name="_GoBack"/>
      <w:bookmarkEnd w:id="0"/>
    </w:p>
    <w:p w14:paraId="6DC0227C" w14:textId="77777777" w:rsidR="007875E9" w:rsidRPr="00FC39CF" w:rsidRDefault="007875E9" w:rsidP="007875E9">
      <w:pPr>
        <w:rPr>
          <w:rFonts w:ascii="Times New Roman" w:hAnsi="Times New Roman" w:cs="Times New Roman"/>
          <w:sz w:val="28"/>
          <w:szCs w:val="32"/>
        </w:rPr>
      </w:pPr>
      <w:r w:rsidRPr="00FC39CF">
        <w:rPr>
          <w:rFonts w:ascii="Times New Roman" w:hAnsi="Times New Roman" w:cs="Times New Roman"/>
          <w:sz w:val="28"/>
          <w:szCs w:val="32"/>
          <w:lang w:val="en-US"/>
        </w:rPr>
        <w:t>Name</w:t>
      </w:r>
      <w:proofErr w:type="gramStart"/>
      <w:r w:rsidRPr="00FC39CF">
        <w:rPr>
          <w:rFonts w:ascii="Times New Roman" w:hAnsi="Times New Roman" w:cs="Times New Roman"/>
          <w:sz w:val="28"/>
          <w:szCs w:val="32"/>
          <w:lang w:val="en-US"/>
        </w:rPr>
        <w:t>:-</w:t>
      </w:r>
      <w:proofErr w:type="gramEnd"/>
      <w:r w:rsidRPr="00FC39CF">
        <w:rPr>
          <w:rFonts w:ascii="Times New Roman" w:hAnsi="Times New Roman" w:cs="Times New Roman"/>
          <w:sz w:val="28"/>
          <w:szCs w:val="32"/>
          <w:lang w:val="en-US"/>
        </w:rPr>
        <w:t xml:space="preserve"> Nehal D. Ughade  </w:t>
      </w:r>
      <w:r w:rsidRPr="00FC39CF">
        <w:rPr>
          <w:rFonts w:ascii="Times New Roman" w:hAnsi="Times New Roman" w:cs="Times New Roman"/>
          <w:sz w:val="28"/>
          <w:szCs w:val="32"/>
          <w:lang w:val="en-US"/>
        </w:rPr>
        <w:tab/>
      </w:r>
      <w:r w:rsidRPr="00FC39CF">
        <w:rPr>
          <w:rFonts w:ascii="Times New Roman" w:hAnsi="Times New Roman" w:cs="Times New Roman"/>
          <w:sz w:val="28"/>
          <w:szCs w:val="32"/>
          <w:lang w:val="en-US"/>
        </w:rPr>
        <w:tab/>
      </w:r>
      <w:r w:rsidRPr="00FC39CF">
        <w:rPr>
          <w:rFonts w:ascii="Times New Roman" w:hAnsi="Times New Roman" w:cs="Times New Roman"/>
          <w:sz w:val="28"/>
          <w:szCs w:val="32"/>
          <w:lang w:val="en-US"/>
        </w:rPr>
        <w:tab/>
      </w:r>
      <w:r w:rsidRPr="00FC39CF">
        <w:rPr>
          <w:rFonts w:ascii="Times New Roman" w:hAnsi="Times New Roman" w:cs="Times New Roman"/>
          <w:sz w:val="28"/>
          <w:szCs w:val="32"/>
          <w:lang w:val="en-US"/>
        </w:rPr>
        <w:tab/>
      </w:r>
      <w:r w:rsidRPr="00FC39CF">
        <w:rPr>
          <w:rFonts w:ascii="Times New Roman" w:hAnsi="Times New Roman" w:cs="Times New Roman"/>
          <w:sz w:val="28"/>
          <w:szCs w:val="32"/>
          <w:lang w:val="en-US"/>
        </w:rPr>
        <w:tab/>
        <w:t>PRN no :-</w:t>
      </w:r>
      <w:r w:rsidRPr="00FC39CF">
        <w:rPr>
          <w:rFonts w:ascii="Times New Roman" w:hAnsi="Times New Roman" w:cs="Times New Roman"/>
          <w:color w:val="222222"/>
          <w:shd w:val="clear" w:color="auto" w:fill="FFFFFF"/>
          <w:lang w:val="en-US"/>
        </w:rPr>
        <w:t xml:space="preserve"> </w:t>
      </w:r>
      <w:r w:rsidRPr="00FC39CF">
        <w:rPr>
          <w:rFonts w:ascii="Times New Roman" w:hAnsi="Times New Roman" w:cs="Times New Roman"/>
          <w:sz w:val="28"/>
          <w:szCs w:val="32"/>
        </w:rPr>
        <w:t>21520009</w:t>
      </w:r>
    </w:p>
    <w:p w14:paraId="7EF7F1B8" w14:textId="1889DE0F" w:rsidR="007875E9" w:rsidRPr="00FC39CF" w:rsidRDefault="007875E9" w:rsidP="007875E9">
      <w:pPr>
        <w:rPr>
          <w:rFonts w:ascii="Times New Roman" w:hAnsi="Times New Roman" w:cs="Times New Roman"/>
          <w:sz w:val="28"/>
          <w:szCs w:val="32"/>
          <w:lang w:val="en-US"/>
        </w:rPr>
      </w:pPr>
      <w:r w:rsidRPr="00FC39CF">
        <w:rPr>
          <w:rFonts w:ascii="Times New Roman" w:hAnsi="Times New Roman" w:cs="Times New Roman"/>
          <w:noProof/>
          <w:lang w:eastAsia="en-IN"/>
        </w:rPr>
        <mc:AlternateContent>
          <mc:Choice Requires="wps">
            <w:drawing>
              <wp:anchor distT="0" distB="0" distL="114300" distR="114300" simplePos="0" relativeHeight="251659264" behindDoc="0" locked="0" layoutInCell="1" allowOverlap="1" wp14:anchorId="3C698B16" wp14:editId="3809AF8C">
                <wp:simplePos x="0" y="0"/>
                <wp:positionH relativeFrom="margin">
                  <wp:align>center</wp:align>
                </wp:positionH>
                <wp:positionV relativeFrom="paragraph">
                  <wp:posOffset>471805</wp:posOffset>
                </wp:positionV>
                <wp:extent cx="6421755" cy="5715"/>
                <wp:effectExtent l="0" t="0" r="36195" b="32385"/>
                <wp:wrapNone/>
                <wp:docPr id="2" name="Straight Connector 2"/>
                <wp:cNvGraphicFramePr/>
                <a:graphic xmlns:a="http://schemas.openxmlformats.org/drawingml/2006/main">
                  <a:graphicData uri="http://schemas.microsoft.com/office/word/2010/wordprocessingShape">
                    <wps:wsp>
                      <wps:cNvCnPr/>
                      <wps:spPr>
                        <a:xfrm>
                          <a:off x="0" y="0"/>
                          <a:ext cx="6421755" cy="571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B5BEA6" id="Straight Connector 2"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7.15pt" to="505.65pt,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" strokecolor="black [3213]">
                <v:stroke joinstyle="miter"/>
                <w10:wrap anchorx="margin"/>
              </v:line>
            </w:pict>
          </mc:Fallback>
        </mc:AlternateContent>
      </w:r>
      <w:r w:rsidRPr="00FC39CF">
        <w:rPr>
          <w:rFonts w:ascii="Times New Roman" w:hAnsi="Times New Roman" w:cs="Times New Roman"/>
          <w:sz w:val="28"/>
          <w:szCs w:val="32"/>
          <w:lang w:val="en-US"/>
        </w:rPr>
        <w:t>Course name</w:t>
      </w:r>
      <w:proofErr w:type="gramStart"/>
      <w:r w:rsidRPr="00FC39CF">
        <w:rPr>
          <w:rFonts w:ascii="Times New Roman" w:hAnsi="Times New Roman" w:cs="Times New Roman"/>
          <w:sz w:val="28"/>
          <w:szCs w:val="32"/>
          <w:lang w:val="en-US"/>
        </w:rPr>
        <w:t>:-</w:t>
      </w:r>
      <w:proofErr w:type="gramEnd"/>
      <w:r w:rsidRPr="00FC39CF">
        <w:rPr>
          <w:rFonts w:ascii="Times New Roman" w:hAnsi="Times New Roman" w:cs="Times New Roman"/>
          <w:sz w:val="28"/>
          <w:szCs w:val="32"/>
          <w:lang w:val="en-US"/>
        </w:rPr>
        <w:t xml:space="preserve"> </w:t>
      </w:r>
      <w:r w:rsidR="009007B3">
        <w:rPr>
          <w:rFonts w:ascii="Times New Roman" w:hAnsi="Times New Roman" w:cs="Times New Roman"/>
          <w:sz w:val="28"/>
          <w:szCs w:val="32"/>
        </w:rPr>
        <w:t>ADS</w:t>
      </w:r>
      <w:r w:rsidRPr="00FC39CF">
        <w:rPr>
          <w:rFonts w:ascii="Times New Roman" w:hAnsi="Times New Roman" w:cs="Times New Roman"/>
          <w:sz w:val="28"/>
          <w:szCs w:val="32"/>
        </w:rPr>
        <w:t xml:space="preserve"> Lab</w:t>
      </w:r>
      <w:r w:rsidRPr="00FC39CF">
        <w:rPr>
          <w:rFonts w:ascii="Times New Roman" w:hAnsi="Times New Roman" w:cs="Times New Roman"/>
          <w:sz w:val="28"/>
          <w:szCs w:val="32"/>
        </w:rPr>
        <w:tab/>
      </w:r>
      <w:r w:rsidRPr="00FC39CF">
        <w:rPr>
          <w:rFonts w:ascii="Times New Roman" w:hAnsi="Times New Roman" w:cs="Times New Roman"/>
          <w:sz w:val="28"/>
          <w:szCs w:val="32"/>
        </w:rPr>
        <w:tab/>
      </w:r>
      <w:r w:rsidRPr="00FC39CF">
        <w:rPr>
          <w:rFonts w:ascii="Times New Roman" w:hAnsi="Times New Roman" w:cs="Times New Roman"/>
          <w:sz w:val="28"/>
          <w:szCs w:val="32"/>
        </w:rPr>
        <w:tab/>
      </w:r>
      <w:r w:rsidRPr="00FC39CF">
        <w:rPr>
          <w:rFonts w:ascii="Times New Roman" w:hAnsi="Times New Roman" w:cs="Times New Roman"/>
          <w:sz w:val="28"/>
          <w:szCs w:val="32"/>
        </w:rPr>
        <w:tab/>
      </w:r>
      <w:r w:rsidRPr="00FC39CF">
        <w:rPr>
          <w:rFonts w:ascii="Times New Roman" w:hAnsi="Times New Roman" w:cs="Times New Roman"/>
          <w:sz w:val="28"/>
          <w:szCs w:val="32"/>
        </w:rPr>
        <w:tab/>
        <w:t xml:space="preserve">           Date</w:t>
      </w:r>
      <w:r w:rsidR="009007B3">
        <w:rPr>
          <w:rFonts w:ascii="Times New Roman" w:hAnsi="Times New Roman" w:cs="Times New Roman"/>
          <w:sz w:val="28"/>
          <w:szCs w:val="32"/>
        </w:rPr>
        <w:t>- 27/04/2023</w:t>
      </w:r>
    </w:p>
    <w:p w14:paraId="090117A8" w14:textId="77777777" w:rsidR="007875E9" w:rsidRPr="00FC39CF" w:rsidRDefault="007875E9" w:rsidP="007875E9">
      <w:pPr>
        <w:rPr>
          <w:rFonts w:ascii="Times New Roman" w:hAnsi="Times New Roman" w:cs="Times New Roman"/>
          <w:sz w:val="28"/>
          <w:szCs w:val="32"/>
          <w:lang w:val="en-US"/>
        </w:rPr>
      </w:pPr>
    </w:p>
    <w:p w14:paraId="09F54C98" w14:textId="667208FF" w:rsidR="007875E9" w:rsidRPr="00FC39CF" w:rsidRDefault="007875E9" w:rsidP="007875E9">
      <w:pPr>
        <w:rPr>
          <w:rFonts w:ascii="Times New Roman" w:hAnsi="Times New Roman" w:cs="Times New Roman"/>
          <w:sz w:val="28"/>
        </w:rPr>
      </w:pPr>
      <w:proofErr w:type="gramStart"/>
      <w:r w:rsidRPr="00FC39CF">
        <w:rPr>
          <w:rFonts w:ascii="Times New Roman" w:hAnsi="Times New Roman" w:cs="Times New Roman"/>
          <w:b/>
          <w:sz w:val="28"/>
        </w:rPr>
        <w:t>Title</w:t>
      </w:r>
      <w:r w:rsidRPr="00FC39CF">
        <w:rPr>
          <w:rFonts w:ascii="Times New Roman" w:hAnsi="Times New Roman" w:cs="Times New Roman"/>
          <w:sz w:val="28"/>
        </w:rPr>
        <w:t xml:space="preserve"> :</w:t>
      </w:r>
      <w:proofErr w:type="gramEnd"/>
      <w:r w:rsidR="009007B3">
        <w:rPr>
          <w:rFonts w:ascii="Times New Roman" w:hAnsi="Times New Roman" w:cs="Times New Roman"/>
          <w:sz w:val="28"/>
        </w:rPr>
        <w:t xml:space="preserve"> Cassandra Clustering</w:t>
      </w:r>
    </w:p>
    <w:p w14:paraId="5823F0C4" w14:textId="77777777" w:rsidR="009007B3" w:rsidRPr="002C78AD" w:rsidRDefault="009007B3" w:rsidP="009007B3">
      <w:pPr>
        <w:autoSpaceDE w:val="0"/>
        <w:autoSpaceDN w:val="0"/>
        <w:adjustRightInd w:val="0"/>
        <w:spacing w:after="0" w:line="360" w:lineRule="auto"/>
        <w:jc w:val="both"/>
        <w:rPr>
          <w:rFonts w:ascii="Times New Roman" w:hAnsi="Times New Roman" w:cs="Times New Roman"/>
          <w:b/>
          <w:bCs/>
          <w:color w:val="000000"/>
          <w:sz w:val="28"/>
          <w:szCs w:val="28"/>
          <w14:ligatures w14:val="standardContextual"/>
        </w:rPr>
      </w:pPr>
      <w:r>
        <w:rPr>
          <w:rFonts w:ascii="Times New Roman" w:hAnsi="Times New Roman" w:cs="Times New Roman"/>
          <w:b/>
          <w:bCs/>
          <w:color w:val="000000"/>
          <w:sz w:val="28"/>
          <w:szCs w:val="28"/>
          <w14:ligatures w14:val="standardContextual"/>
        </w:rPr>
        <w:t xml:space="preserve">1. </w:t>
      </w:r>
      <w:r w:rsidRPr="002C78AD">
        <w:rPr>
          <w:rFonts w:ascii="Times New Roman" w:hAnsi="Times New Roman" w:cs="Times New Roman"/>
          <w:b/>
          <w:bCs/>
          <w:color w:val="000000"/>
          <w:sz w:val="28"/>
          <w:szCs w:val="28"/>
          <w14:ligatures w14:val="standardContextual"/>
        </w:rPr>
        <w:t xml:space="preserve">Setup a multi-node Cassandra Cluster on single windows machine. </w:t>
      </w:r>
    </w:p>
    <w:p w14:paraId="75D87268" w14:textId="77777777" w:rsidR="009007B3" w:rsidRPr="002C78AD" w:rsidRDefault="009007B3" w:rsidP="009007B3">
      <w:pPr>
        <w:autoSpaceDE w:val="0"/>
        <w:autoSpaceDN w:val="0"/>
        <w:adjustRightInd w:val="0"/>
        <w:spacing w:after="0" w:line="360" w:lineRule="auto"/>
        <w:jc w:val="both"/>
        <w:rPr>
          <w:rFonts w:ascii="Times New Roman" w:hAnsi="Times New Roman" w:cs="Times New Roman"/>
          <w:b/>
          <w:bCs/>
          <w:color w:val="000000"/>
          <w:sz w:val="28"/>
          <w:szCs w:val="28"/>
          <w14:ligatures w14:val="standardContextual"/>
        </w:rPr>
      </w:pPr>
      <w:r>
        <w:rPr>
          <w:rFonts w:ascii="Times New Roman" w:hAnsi="Times New Roman" w:cs="Times New Roman"/>
          <w:b/>
          <w:bCs/>
          <w:color w:val="000000"/>
          <w:sz w:val="28"/>
          <w:szCs w:val="28"/>
          <w14:ligatures w14:val="standardContextual"/>
        </w:rPr>
        <w:t xml:space="preserve">2. </w:t>
      </w:r>
      <w:r w:rsidRPr="002C78AD">
        <w:rPr>
          <w:rFonts w:ascii="Times New Roman" w:hAnsi="Times New Roman" w:cs="Times New Roman"/>
          <w:b/>
          <w:bCs/>
          <w:color w:val="000000"/>
          <w:sz w:val="28"/>
          <w:szCs w:val="28"/>
          <w14:ligatures w14:val="standardContextual"/>
        </w:rPr>
        <w:t xml:space="preserve">Install the </w:t>
      </w:r>
      <w:proofErr w:type="spellStart"/>
      <w:r w:rsidRPr="002C78AD">
        <w:rPr>
          <w:rFonts w:ascii="Times New Roman" w:hAnsi="Times New Roman" w:cs="Times New Roman"/>
          <w:b/>
          <w:bCs/>
          <w:color w:val="000000"/>
          <w:sz w:val="28"/>
          <w:szCs w:val="28"/>
          <w14:ligatures w14:val="standardContextual"/>
        </w:rPr>
        <w:t>DataStax</w:t>
      </w:r>
      <w:proofErr w:type="spellEnd"/>
      <w:r w:rsidRPr="002C78AD">
        <w:rPr>
          <w:rFonts w:ascii="Times New Roman" w:hAnsi="Times New Roman" w:cs="Times New Roman"/>
          <w:b/>
          <w:bCs/>
          <w:color w:val="000000"/>
          <w:sz w:val="28"/>
          <w:szCs w:val="28"/>
          <w14:ligatures w14:val="standardContextual"/>
        </w:rPr>
        <w:t xml:space="preserve"> </w:t>
      </w:r>
      <w:proofErr w:type="spellStart"/>
      <w:r w:rsidRPr="002C78AD">
        <w:rPr>
          <w:rFonts w:ascii="Times New Roman" w:hAnsi="Times New Roman" w:cs="Times New Roman"/>
          <w:b/>
          <w:bCs/>
          <w:color w:val="000000"/>
          <w:sz w:val="28"/>
          <w:szCs w:val="28"/>
          <w14:ligatures w14:val="standardContextual"/>
        </w:rPr>
        <w:t>OpsCenter</w:t>
      </w:r>
      <w:proofErr w:type="spellEnd"/>
      <w:r w:rsidRPr="002C78AD">
        <w:rPr>
          <w:rFonts w:ascii="Times New Roman" w:hAnsi="Times New Roman" w:cs="Times New Roman"/>
          <w:b/>
          <w:bCs/>
          <w:color w:val="000000"/>
          <w:sz w:val="28"/>
          <w:szCs w:val="28"/>
          <w14:ligatures w14:val="standardContextual"/>
        </w:rPr>
        <w:t xml:space="preserve"> community edition and configure it for above cluster formed. </w:t>
      </w:r>
    </w:p>
    <w:p w14:paraId="0BA9EC81" w14:textId="77777777" w:rsidR="009007B3" w:rsidRPr="002C78AD" w:rsidRDefault="009007B3" w:rsidP="009007B3">
      <w:pPr>
        <w:autoSpaceDE w:val="0"/>
        <w:autoSpaceDN w:val="0"/>
        <w:adjustRightInd w:val="0"/>
        <w:spacing w:after="0" w:line="360" w:lineRule="auto"/>
        <w:jc w:val="both"/>
        <w:rPr>
          <w:rFonts w:ascii="Times New Roman" w:hAnsi="Times New Roman" w:cs="Times New Roman"/>
          <w:b/>
          <w:bCs/>
          <w:color w:val="000000"/>
          <w:sz w:val="28"/>
          <w:szCs w:val="28"/>
          <w14:ligatures w14:val="standardContextual"/>
        </w:rPr>
      </w:pPr>
      <w:r w:rsidRPr="002C78AD">
        <w:rPr>
          <w:rFonts w:ascii="Times New Roman" w:hAnsi="Times New Roman" w:cs="Times New Roman"/>
          <w:b/>
          <w:bCs/>
          <w:color w:val="000000"/>
          <w:sz w:val="28"/>
          <w:szCs w:val="28"/>
          <w14:ligatures w14:val="standardContextual"/>
        </w:rPr>
        <w:t xml:space="preserve">3. Use Case - Weather Station </w:t>
      </w:r>
      <w:proofErr w:type="spellStart"/>
      <w:r w:rsidRPr="002C78AD">
        <w:rPr>
          <w:rFonts w:ascii="Times New Roman" w:hAnsi="Times New Roman" w:cs="Times New Roman"/>
          <w:b/>
          <w:bCs/>
          <w:color w:val="000000"/>
          <w:sz w:val="28"/>
          <w:szCs w:val="28"/>
          <w14:ligatures w14:val="standardContextual"/>
        </w:rPr>
        <w:t>IoT</w:t>
      </w:r>
      <w:proofErr w:type="spellEnd"/>
      <w:r w:rsidRPr="002C78AD">
        <w:rPr>
          <w:rFonts w:ascii="Times New Roman" w:hAnsi="Times New Roman" w:cs="Times New Roman"/>
          <w:b/>
          <w:bCs/>
          <w:color w:val="000000"/>
          <w:sz w:val="28"/>
          <w:szCs w:val="28"/>
          <w14:ligatures w14:val="standardContextual"/>
        </w:rPr>
        <w:t xml:space="preserve"> Temperature Sensor Data: There are set of weather stations at different remote location with “</w:t>
      </w:r>
      <w:proofErr w:type="spellStart"/>
      <w:r w:rsidRPr="002C78AD">
        <w:rPr>
          <w:rFonts w:ascii="Times New Roman" w:hAnsi="Times New Roman" w:cs="Times New Roman"/>
          <w:b/>
          <w:bCs/>
          <w:color w:val="000000"/>
          <w:sz w:val="28"/>
          <w:szCs w:val="28"/>
          <w14:ligatures w14:val="standardContextual"/>
        </w:rPr>
        <w:t>weatherStationID</w:t>
      </w:r>
      <w:proofErr w:type="spellEnd"/>
      <w:r w:rsidRPr="002C78AD">
        <w:rPr>
          <w:rFonts w:ascii="Times New Roman" w:hAnsi="Times New Roman" w:cs="Times New Roman"/>
          <w:b/>
          <w:bCs/>
          <w:color w:val="000000"/>
          <w:sz w:val="28"/>
          <w:szCs w:val="28"/>
          <w14:ligatures w14:val="standardContextual"/>
        </w:rPr>
        <w:t xml:space="preserve">”. Each station records the temperature after every 5 minutes and push the data to nearest node in above cluster. Design the cluster database to hold these weather data. User should be able to retrieve the data in any dimensions. </w:t>
      </w:r>
    </w:p>
    <w:p w14:paraId="10E2D9EC" w14:textId="77777777" w:rsidR="009007B3" w:rsidRPr="002C78AD" w:rsidRDefault="009007B3" w:rsidP="009007B3">
      <w:pPr>
        <w:autoSpaceDE w:val="0"/>
        <w:autoSpaceDN w:val="0"/>
        <w:adjustRightInd w:val="0"/>
        <w:spacing w:after="0" w:line="360" w:lineRule="auto"/>
        <w:jc w:val="both"/>
        <w:rPr>
          <w:rFonts w:ascii="Times New Roman" w:hAnsi="Times New Roman" w:cs="Times New Roman"/>
          <w:b/>
          <w:bCs/>
          <w:color w:val="000000"/>
          <w:sz w:val="28"/>
          <w:szCs w:val="28"/>
          <w14:ligatures w14:val="standardContextual"/>
        </w:rPr>
      </w:pPr>
      <w:r w:rsidRPr="002C78AD">
        <w:rPr>
          <w:rFonts w:ascii="Times New Roman" w:hAnsi="Times New Roman" w:cs="Times New Roman"/>
          <w:b/>
          <w:bCs/>
          <w:color w:val="000000"/>
          <w:sz w:val="28"/>
          <w:szCs w:val="28"/>
          <w14:ligatures w14:val="standardContextual"/>
        </w:rPr>
        <w:t xml:space="preserve">4. Demonstrate the cluster operations of above use case using </w:t>
      </w:r>
      <w:proofErr w:type="spellStart"/>
      <w:r w:rsidRPr="002C78AD">
        <w:rPr>
          <w:rFonts w:ascii="Times New Roman" w:hAnsi="Times New Roman" w:cs="Times New Roman"/>
          <w:b/>
          <w:bCs/>
          <w:color w:val="000000"/>
          <w:sz w:val="28"/>
          <w:szCs w:val="28"/>
          <w14:ligatures w14:val="standardContextual"/>
        </w:rPr>
        <w:t>OpsCenter</w:t>
      </w:r>
      <w:proofErr w:type="spellEnd"/>
      <w:r w:rsidRPr="002C78AD">
        <w:rPr>
          <w:rFonts w:ascii="Times New Roman" w:hAnsi="Times New Roman" w:cs="Times New Roman"/>
          <w:b/>
          <w:bCs/>
          <w:color w:val="000000"/>
          <w:sz w:val="28"/>
          <w:szCs w:val="28"/>
          <w14:ligatures w14:val="standardContextual"/>
        </w:rPr>
        <w:t xml:space="preserve">. </w:t>
      </w:r>
    </w:p>
    <w:p w14:paraId="69CEEA07" w14:textId="77777777" w:rsidR="009007B3" w:rsidRDefault="009007B3" w:rsidP="009007B3">
      <w:pPr>
        <w:jc w:val="both"/>
        <w:rPr>
          <w:rFonts w:ascii="Times New Roman" w:hAnsi="Times New Roman" w:cs="Times New Roman"/>
          <w:b/>
          <w:bCs/>
          <w:sz w:val="28"/>
          <w:szCs w:val="28"/>
        </w:rPr>
      </w:pPr>
    </w:p>
    <w:p w14:paraId="41F510B2" w14:textId="77777777" w:rsidR="009007B3" w:rsidRDefault="009007B3" w:rsidP="009007B3">
      <w:pPr>
        <w:jc w:val="both"/>
        <w:rPr>
          <w:rFonts w:ascii="Times New Roman" w:hAnsi="Times New Roman" w:cs="Times New Roman"/>
          <w:b/>
          <w:bCs/>
          <w:sz w:val="28"/>
          <w:szCs w:val="28"/>
        </w:rPr>
      </w:pPr>
      <w:r>
        <w:rPr>
          <w:rFonts w:ascii="Times New Roman" w:hAnsi="Times New Roman" w:cs="Times New Roman"/>
          <w:b/>
          <w:bCs/>
          <w:sz w:val="28"/>
          <w:szCs w:val="28"/>
        </w:rPr>
        <w:t xml:space="preserve">Installation </w:t>
      </w:r>
      <w:proofErr w:type="gramStart"/>
      <w:r>
        <w:rPr>
          <w:rFonts w:ascii="Times New Roman" w:hAnsi="Times New Roman" w:cs="Times New Roman"/>
          <w:b/>
          <w:bCs/>
          <w:sz w:val="28"/>
          <w:szCs w:val="28"/>
        </w:rPr>
        <w:t>Of</w:t>
      </w:r>
      <w:proofErr w:type="gram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DataStax</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OpsCenter</w:t>
      </w:r>
      <w:proofErr w:type="spellEnd"/>
      <w:r>
        <w:rPr>
          <w:rFonts w:ascii="Times New Roman" w:hAnsi="Times New Roman" w:cs="Times New Roman"/>
          <w:b/>
          <w:bCs/>
          <w:sz w:val="28"/>
          <w:szCs w:val="28"/>
        </w:rPr>
        <w:t xml:space="preserve">: </w:t>
      </w:r>
    </w:p>
    <w:p w14:paraId="718E43B2" w14:textId="77777777" w:rsidR="009007B3" w:rsidRPr="008911F5" w:rsidRDefault="009007B3" w:rsidP="009007B3">
      <w:pPr>
        <w:jc w:val="both"/>
        <w:rPr>
          <w:rFonts w:ascii="Times New Roman" w:hAnsi="Times New Roman" w:cs="Times New Roman"/>
          <w:sz w:val="28"/>
          <w:szCs w:val="28"/>
        </w:rPr>
      </w:pPr>
      <w:r>
        <w:rPr>
          <w:rFonts w:ascii="Times New Roman" w:hAnsi="Times New Roman" w:cs="Times New Roman"/>
          <w:sz w:val="28"/>
          <w:szCs w:val="28"/>
        </w:rPr>
        <w:t xml:space="preserve">Download the </w:t>
      </w:r>
      <w:proofErr w:type="spellStart"/>
      <w:r>
        <w:rPr>
          <w:rFonts w:ascii="Times New Roman" w:hAnsi="Times New Roman" w:cs="Times New Roman"/>
          <w:sz w:val="28"/>
          <w:szCs w:val="28"/>
        </w:rPr>
        <w:t>DataStax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OpsCenter</w:t>
      </w:r>
      <w:proofErr w:type="spellEnd"/>
      <w:r>
        <w:rPr>
          <w:rFonts w:ascii="Times New Roman" w:hAnsi="Times New Roman" w:cs="Times New Roman"/>
          <w:sz w:val="28"/>
          <w:szCs w:val="28"/>
        </w:rPr>
        <w:t xml:space="preserve"> Community Edition zip file from its website and run the installer.</w:t>
      </w:r>
    </w:p>
    <w:p w14:paraId="79C7E4FE" w14:textId="77777777" w:rsidR="009007B3" w:rsidRDefault="009007B3" w:rsidP="009007B3">
      <w:pPr>
        <w:jc w:val="cente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14:anchorId="5FC8B6BB" wp14:editId="32171B25">
            <wp:extent cx="2787156" cy="2174240"/>
            <wp:effectExtent l="0" t="0" r="0" b="0"/>
            <wp:docPr id="124225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
                      <a:extLst>
                        <a:ext uri="{28A0092B-C50C-407E-A947-70E740481C1C}">
                          <a14:useLocalDpi xmlns:a14="http://schemas.microsoft.com/office/drawing/2010/main" val="0"/>
                        </a:ext>
                      </a:extLst>
                    </a:blip>
                    <a:srcRect l="33863" t="25139" r="33722" b="29906"/>
                    <a:stretch/>
                  </pic:blipFill>
                  <pic:spPr bwMode="auto">
                    <a:xfrm>
                      <a:off x="0" y="0"/>
                      <a:ext cx="2809494" cy="2191666"/>
                    </a:xfrm>
                    <a:prstGeom prst="rect">
                      <a:avLst/>
                    </a:prstGeom>
                    <a:noFill/>
                    <a:ln>
                      <a:noFill/>
                    </a:ln>
                    <a:extLst>
                      <a:ext uri="{53640926-AAD7-44D8-BBD7-CCE9431645EC}">
                        <a14:shadowObscured xmlns:a14="http://schemas.microsoft.com/office/drawing/2010/main"/>
                      </a:ext>
                    </a:extLst>
                  </pic:spPr>
                </pic:pic>
              </a:graphicData>
            </a:graphic>
          </wp:inline>
        </w:drawing>
      </w:r>
    </w:p>
    <w:p w14:paraId="04A8E2AE" w14:textId="77777777" w:rsidR="009007B3" w:rsidRPr="00AE330E" w:rsidRDefault="009007B3" w:rsidP="009007B3">
      <w:pPr>
        <w:jc w:val="both"/>
        <w:rPr>
          <w:rFonts w:ascii="Times New Roman" w:hAnsi="Times New Roman" w:cs="Times New Roman"/>
          <w:sz w:val="28"/>
          <w:szCs w:val="28"/>
        </w:rPr>
      </w:pPr>
      <w:r>
        <w:rPr>
          <w:rFonts w:ascii="Times New Roman" w:hAnsi="Times New Roman" w:cs="Times New Roman"/>
          <w:sz w:val="28"/>
          <w:szCs w:val="28"/>
        </w:rPr>
        <w:t>Accept the end-user license agreement.</w:t>
      </w:r>
    </w:p>
    <w:p w14:paraId="5E0CF12B" w14:textId="77777777" w:rsidR="009007B3" w:rsidRDefault="009007B3" w:rsidP="009007B3">
      <w:pPr>
        <w:jc w:val="center"/>
        <w:rPr>
          <w:rFonts w:ascii="Times New Roman" w:hAnsi="Times New Roman" w:cs="Times New Roman"/>
          <w:b/>
          <w:bCs/>
          <w:sz w:val="28"/>
          <w:szCs w:val="28"/>
        </w:rPr>
      </w:pPr>
      <w:r>
        <w:rPr>
          <w:rFonts w:ascii="Times New Roman" w:hAnsi="Times New Roman" w:cs="Times New Roman"/>
          <w:b/>
          <w:bCs/>
          <w:noProof/>
          <w:sz w:val="28"/>
          <w:szCs w:val="28"/>
          <w:lang w:eastAsia="en-IN"/>
        </w:rPr>
        <w:lastRenderedPageBreak/>
        <w:drawing>
          <wp:inline distT="0" distB="0" distL="0" distR="0" wp14:anchorId="3B7933E8" wp14:editId="33C9207A">
            <wp:extent cx="2725272" cy="2133600"/>
            <wp:effectExtent l="0" t="0" r="0" b="0"/>
            <wp:docPr id="767606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a:extLst>
                        <a:ext uri="{28A0092B-C50C-407E-A947-70E740481C1C}">
                          <a14:useLocalDpi xmlns:a14="http://schemas.microsoft.com/office/drawing/2010/main" val="0"/>
                        </a:ext>
                      </a:extLst>
                    </a:blip>
                    <a:srcRect l="33745" t="24885" r="33706" b="29813"/>
                    <a:stretch/>
                  </pic:blipFill>
                  <pic:spPr bwMode="auto">
                    <a:xfrm>
                      <a:off x="0" y="0"/>
                      <a:ext cx="2746949" cy="2150571"/>
                    </a:xfrm>
                    <a:prstGeom prst="rect">
                      <a:avLst/>
                    </a:prstGeom>
                    <a:noFill/>
                    <a:ln>
                      <a:noFill/>
                    </a:ln>
                    <a:extLst>
                      <a:ext uri="{53640926-AAD7-44D8-BBD7-CCE9431645EC}">
                        <a14:shadowObscured xmlns:a14="http://schemas.microsoft.com/office/drawing/2010/main"/>
                      </a:ext>
                    </a:extLst>
                  </pic:spPr>
                </pic:pic>
              </a:graphicData>
            </a:graphic>
          </wp:inline>
        </w:drawing>
      </w:r>
    </w:p>
    <w:p w14:paraId="318CF529" w14:textId="77777777" w:rsidR="009007B3" w:rsidRPr="00AE330E" w:rsidRDefault="009007B3" w:rsidP="009007B3">
      <w:pPr>
        <w:jc w:val="both"/>
        <w:rPr>
          <w:rFonts w:ascii="Times New Roman" w:hAnsi="Times New Roman" w:cs="Times New Roman"/>
          <w:sz w:val="28"/>
          <w:szCs w:val="28"/>
        </w:rPr>
      </w:pPr>
      <w:r>
        <w:rPr>
          <w:rFonts w:ascii="Times New Roman" w:hAnsi="Times New Roman" w:cs="Times New Roman"/>
          <w:sz w:val="28"/>
          <w:szCs w:val="28"/>
        </w:rPr>
        <w:t xml:space="preserve">It will ask for permission to start the </w:t>
      </w:r>
      <w:proofErr w:type="spellStart"/>
      <w:r>
        <w:rPr>
          <w:rFonts w:ascii="Times New Roman" w:hAnsi="Times New Roman" w:cs="Times New Roman"/>
          <w:sz w:val="28"/>
          <w:szCs w:val="28"/>
        </w:rPr>
        <w:t>DataStax</w:t>
      </w:r>
      <w:proofErr w:type="spellEnd"/>
      <w:r>
        <w:rPr>
          <w:rFonts w:ascii="Times New Roman" w:hAnsi="Times New Roman" w:cs="Times New Roman"/>
          <w:sz w:val="28"/>
          <w:szCs w:val="28"/>
        </w:rPr>
        <w:t xml:space="preserve"> community service automatically.</w:t>
      </w:r>
    </w:p>
    <w:p w14:paraId="07A5E703" w14:textId="77777777" w:rsidR="009007B3" w:rsidRDefault="009007B3" w:rsidP="009007B3">
      <w:pPr>
        <w:jc w:val="cente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14:anchorId="45EFAFF4" wp14:editId="173DEFFF">
            <wp:extent cx="2960945" cy="2367280"/>
            <wp:effectExtent l="0" t="0" r="0" b="0"/>
            <wp:docPr id="2131128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
                      <a:extLst>
                        <a:ext uri="{28A0092B-C50C-407E-A947-70E740481C1C}">
                          <a14:useLocalDpi xmlns:a14="http://schemas.microsoft.com/office/drawing/2010/main" val="0"/>
                        </a:ext>
                      </a:extLst>
                    </a:blip>
                    <a:srcRect l="33995" t="24468" r="33616" b="29496"/>
                    <a:stretch/>
                  </pic:blipFill>
                  <pic:spPr bwMode="auto">
                    <a:xfrm>
                      <a:off x="0" y="0"/>
                      <a:ext cx="3007785" cy="2404729"/>
                    </a:xfrm>
                    <a:prstGeom prst="rect">
                      <a:avLst/>
                    </a:prstGeom>
                    <a:noFill/>
                    <a:ln>
                      <a:noFill/>
                    </a:ln>
                    <a:extLst>
                      <a:ext uri="{53640926-AAD7-44D8-BBD7-CCE9431645EC}">
                        <a14:shadowObscured xmlns:a14="http://schemas.microsoft.com/office/drawing/2010/main"/>
                      </a:ext>
                    </a:extLst>
                  </pic:spPr>
                </pic:pic>
              </a:graphicData>
            </a:graphic>
          </wp:inline>
        </w:drawing>
      </w:r>
    </w:p>
    <w:p w14:paraId="029C0BA6" w14:textId="77777777" w:rsidR="009007B3" w:rsidRPr="00AE330E" w:rsidRDefault="009007B3" w:rsidP="009007B3">
      <w:pPr>
        <w:jc w:val="both"/>
        <w:rPr>
          <w:rFonts w:ascii="Times New Roman" w:hAnsi="Times New Roman" w:cs="Times New Roman"/>
          <w:sz w:val="28"/>
          <w:szCs w:val="28"/>
        </w:rPr>
      </w:pPr>
      <w:r>
        <w:rPr>
          <w:rFonts w:ascii="Times New Roman" w:hAnsi="Times New Roman" w:cs="Times New Roman"/>
          <w:sz w:val="28"/>
          <w:szCs w:val="28"/>
        </w:rPr>
        <w:t xml:space="preserve">Choose the location for installation. </w:t>
      </w:r>
    </w:p>
    <w:p w14:paraId="3777A391" w14:textId="77777777" w:rsidR="009007B3" w:rsidRDefault="009007B3" w:rsidP="009007B3">
      <w:pPr>
        <w:jc w:val="cente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14:anchorId="3E2CC0A2" wp14:editId="55E6ED21">
            <wp:extent cx="2908961" cy="2265680"/>
            <wp:effectExtent l="0" t="0" r="5715" b="1270"/>
            <wp:docPr id="117990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a:extLst>
                        <a:ext uri="{28A0092B-C50C-407E-A947-70E740481C1C}">
                          <a14:useLocalDpi xmlns:a14="http://schemas.microsoft.com/office/drawing/2010/main" val="0"/>
                        </a:ext>
                      </a:extLst>
                    </a:blip>
                    <a:srcRect l="33573" t="24875" r="33541" b="29590"/>
                    <a:stretch/>
                  </pic:blipFill>
                  <pic:spPr bwMode="auto">
                    <a:xfrm>
                      <a:off x="0" y="0"/>
                      <a:ext cx="2932155" cy="2283745"/>
                    </a:xfrm>
                    <a:prstGeom prst="rect">
                      <a:avLst/>
                    </a:prstGeom>
                    <a:noFill/>
                    <a:ln>
                      <a:noFill/>
                    </a:ln>
                    <a:extLst>
                      <a:ext uri="{53640926-AAD7-44D8-BBD7-CCE9431645EC}">
                        <a14:shadowObscured xmlns:a14="http://schemas.microsoft.com/office/drawing/2010/main"/>
                      </a:ext>
                    </a:extLst>
                  </pic:spPr>
                </pic:pic>
              </a:graphicData>
            </a:graphic>
          </wp:inline>
        </w:drawing>
      </w:r>
    </w:p>
    <w:p w14:paraId="03CAB75E" w14:textId="77777777" w:rsidR="009007B3" w:rsidRPr="00AE330E" w:rsidRDefault="009007B3" w:rsidP="009007B3">
      <w:pPr>
        <w:jc w:val="both"/>
        <w:rPr>
          <w:rFonts w:ascii="Times New Roman" w:hAnsi="Times New Roman" w:cs="Times New Roman"/>
          <w:sz w:val="28"/>
          <w:szCs w:val="28"/>
        </w:rPr>
      </w:pPr>
      <w:r>
        <w:rPr>
          <w:rFonts w:ascii="Times New Roman" w:hAnsi="Times New Roman" w:cs="Times New Roman"/>
          <w:sz w:val="28"/>
          <w:szCs w:val="28"/>
        </w:rPr>
        <w:t xml:space="preserve">Installation will be started. </w:t>
      </w:r>
    </w:p>
    <w:p w14:paraId="12E9326B" w14:textId="77777777" w:rsidR="009007B3" w:rsidRDefault="009007B3" w:rsidP="009007B3">
      <w:pPr>
        <w:jc w:val="center"/>
        <w:rPr>
          <w:rFonts w:ascii="Times New Roman" w:hAnsi="Times New Roman" w:cs="Times New Roman"/>
          <w:b/>
          <w:bCs/>
          <w:sz w:val="28"/>
          <w:szCs w:val="28"/>
        </w:rPr>
      </w:pPr>
      <w:r>
        <w:rPr>
          <w:rFonts w:ascii="Times New Roman" w:hAnsi="Times New Roman" w:cs="Times New Roman"/>
          <w:b/>
          <w:bCs/>
          <w:noProof/>
          <w:sz w:val="28"/>
          <w:szCs w:val="28"/>
          <w:lang w:eastAsia="en-IN"/>
        </w:rPr>
        <w:lastRenderedPageBreak/>
        <w:drawing>
          <wp:inline distT="0" distB="0" distL="0" distR="0" wp14:anchorId="1723E282" wp14:editId="56B54EB2">
            <wp:extent cx="3165183" cy="2443480"/>
            <wp:effectExtent l="0" t="0" r="0" b="0"/>
            <wp:docPr id="1100376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l="33450" t="25048" r="33531" b="29635"/>
                    <a:stretch/>
                  </pic:blipFill>
                  <pic:spPr bwMode="auto">
                    <a:xfrm>
                      <a:off x="0" y="0"/>
                      <a:ext cx="3175426" cy="2451388"/>
                    </a:xfrm>
                    <a:prstGeom prst="rect">
                      <a:avLst/>
                    </a:prstGeom>
                    <a:noFill/>
                    <a:ln>
                      <a:noFill/>
                    </a:ln>
                    <a:extLst>
                      <a:ext uri="{53640926-AAD7-44D8-BBD7-CCE9431645EC}">
                        <a14:shadowObscured xmlns:a14="http://schemas.microsoft.com/office/drawing/2010/main"/>
                      </a:ext>
                    </a:extLst>
                  </pic:spPr>
                </pic:pic>
              </a:graphicData>
            </a:graphic>
          </wp:inline>
        </w:drawing>
      </w:r>
    </w:p>
    <w:p w14:paraId="173FFF3A" w14:textId="77777777" w:rsidR="009007B3" w:rsidRPr="00AE330E" w:rsidRDefault="009007B3" w:rsidP="009007B3">
      <w:pPr>
        <w:jc w:val="both"/>
        <w:rPr>
          <w:rFonts w:ascii="Times New Roman" w:hAnsi="Times New Roman" w:cs="Times New Roman"/>
          <w:sz w:val="28"/>
          <w:szCs w:val="28"/>
        </w:rPr>
      </w:pPr>
      <w:r>
        <w:rPr>
          <w:rFonts w:ascii="Times New Roman" w:hAnsi="Times New Roman" w:cs="Times New Roman"/>
          <w:sz w:val="28"/>
          <w:szCs w:val="28"/>
        </w:rPr>
        <w:t xml:space="preserve">After installation click on finish to complete it. </w:t>
      </w:r>
    </w:p>
    <w:p w14:paraId="0D2F0B12" w14:textId="77777777" w:rsidR="009007B3" w:rsidRDefault="009007B3" w:rsidP="009007B3">
      <w:pPr>
        <w:jc w:val="cente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14:anchorId="0498E8B8" wp14:editId="79249D74">
            <wp:extent cx="3134360" cy="2409750"/>
            <wp:effectExtent l="0" t="0" r="0" b="0"/>
            <wp:docPr id="1727524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33612" t="24971" r="33305" b="29812"/>
                    <a:stretch/>
                  </pic:blipFill>
                  <pic:spPr bwMode="auto">
                    <a:xfrm>
                      <a:off x="0" y="0"/>
                      <a:ext cx="3157014" cy="2427167"/>
                    </a:xfrm>
                    <a:prstGeom prst="rect">
                      <a:avLst/>
                    </a:prstGeom>
                    <a:noFill/>
                    <a:ln>
                      <a:noFill/>
                    </a:ln>
                    <a:extLst>
                      <a:ext uri="{53640926-AAD7-44D8-BBD7-CCE9431645EC}">
                        <a14:shadowObscured xmlns:a14="http://schemas.microsoft.com/office/drawing/2010/main"/>
                      </a:ext>
                    </a:extLst>
                  </pic:spPr>
                </pic:pic>
              </a:graphicData>
            </a:graphic>
          </wp:inline>
        </w:drawing>
      </w:r>
    </w:p>
    <w:p w14:paraId="60C87174" w14:textId="77777777" w:rsidR="009007B3" w:rsidRDefault="009007B3" w:rsidP="009007B3">
      <w:pPr>
        <w:jc w:val="both"/>
        <w:rPr>
          <w:rFonts w:ascii="Times New Roman" w:hAnsi="Times New Roman" w:cs="Times New Roman"/>
          <w:b/>
          <w:bCs/>
          <w:sz w:val="28"/>
          <w:szCs w:val="28"/>
        </w:rPr>
      </w:pPr>
      <w:r>
        <w:rPr>
          <w:rFonts w:ascii="Times New Roman" w:hAnsi="Times New Roman" w:cs="Times New Roman"/>
          <w:b/>
          <w:bCs/>
          <w:sz w:val="28"/>
          <w:szCs w:val="28"/>
        </w:rPr>
        <w:t>Creation of the cluster:</w:t>
      </w:r>
    </w:p>
    <w:p w14:paraId="04B546A9" w14:textId="77777777" w:rsidR="009007B3" w:rsidRDefault="009007B3" w:rsidP="009007B3">
      <w:pPr>
        <w:jc w:val="both"/>
        <w:rPr>
          <w:rFonts w:ascii="Times New Roman" w:hAnsi="Times New Roman" w:cs="Times New Roman"/>
          <w:sz w:val="28"/>
          <w:szCs w:val="28"/>
        </w:rPr>
      </w:pPr>
      <w:r>
        <w:rPr>
          <w:rFonts w:ascii="Times New Roman" w:hAnsi="Times New Roman" w:cs="Times New Roman"/>
          <w:sz w:val="28"/>
          <w:szCs w:val="28"/>
        </w:rPr>
        <w:t>To create the cluster, we need to configure the configuration file “/</w:t>
      </w:r>
      <w:proofErr w:type="spellStart"/>
      <w:r>
        <w:rPr>
          <w:rFonts w:ascii="Times New Roman" w:hAnsi="Times New Roman" w:cs="Times New Roman"/>
          <w:sz w:val="28"/>
          <w:szCs w:val="28"/>
        </w:rPr>
        <w:t>conf</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Cassandra.yaml</w:t>
      </w:r>
      <w:proofErr w:type="spellEnd"/>
      <w:r>
        <w:rPr>
          <w:rFonts w:ascii="Times New Roman" w:hAnsi="Times New Roman" w:cs="Times New Roman"/>
          <w:sz w:val="28"/>
          <w:szCs w:val="28"/>
        </w:rPr>
        <w:t xml:space="preserve">” with below parameters. </w:t>
      </w:r>
    </w:p>
    <w:p w14:paraId="39647ADE" w14:textId="77777777" w:rsidR="009007B3" w:rsidRDefault="009007B3" w:rsidP="009007B3">
      <w:pPr>
        <w:jc w:val="both"/>
        <w:rPr>
          <w:rFonts w:ascii="Times New Roman" w:hAnsi="Times New Roman" w:cs="Times New Roman"/>
          <w:sz w:val="28"/>
          <w:szCs w:val="28"/>
        </w:rPr>
      </w:pPr>
      <w:r>
        <w:rPr>
          <w:rFonts w:ascii="Times New Roman" w:hAnsi="Times New Roman" w:cs="Times New Roman"/>
          <w:sz w:val="28"/>
          <w:szCs w:val="28"/>
        </w:rPr>
        <w:t xml:space="preserve">Seeds: Give the list of IP addresses that are going to be the part of cluster. </w:t>
      </w:r>
    </w:p>
    <w:p w14:paraId="5ECA5656" w14:textId="77777777" w:rsidR="009007B3" w:rsidRDefault="009007B3" w:rsidP="009007B3">
      <w:pPr>
        <w:jc w:val="both"/>
        <w:rPr>
          <w:rFonts w:ascii="Times New Roman" w:hAnsi="Times New Roman" w:cs="Times New Roman"/>
          <w:sz w:val="28"/>
          <w:szCs w:val="28"/>
        </w:rPr>
      </w:pPr>
      <w:proofErr w:type="spellStart"/>
      <w:r>
        <w:rPr>
          <w:rFonts w:ascii="Times New Roman" w:hAnsi="Times New Roman" w:cs="Times New Roman"/>
          <w:sz w:val="28"/>
          <w:szCs w:val="28"/>
        </w:rPr>
        <w:t>Listen_address</w:t>
      </w:r>
      <w:proofErr w:type="spellEnd"/>
      <w:r>
        <w:rPr>
          <w:rFonts w:ascii="Times New Roman" w:hAnsi="Times New Roman" w:cs="Times New Roman"/>
          <w:sz w:val="28"/>
          <w:szCs w:val="28"/>
        </w:rPr>
        <w:t xml:space="preserve">: Give listen address to the IP address of your own node from above list. </w:t>
      </w:r>
    </w:p>
    <w:p w14:paraId="135F0A38" w14:textId="77777777" w:rsidR="009007B3" w:rsidRDefault="009007B3" w:rsidP="009007B3">
      <w:pPr>
        <w:jc w:val="both"/>
        <w:rPr>
          <w:rFonts w:ascii="Times New Roman" w:hAnsi="Times New Roman" w:cs="Times New Roman"/>
          <w:sz w:val="28"/>
          <w:szCs w:val="28"/>
        </w:rPr>
      </w:pPr>
      <w:r>
        <w:rPr>
          <w:rFonts w:ascii="Times New Roman" w:hAnsi="Times New Roman" w:cs="Times New Roman"/>
          <w:sz w:val="28"/>
          <w:szCs w:val="28"/>
        </w:rPr>
        <w:t xml:space="preserve">Snitch: Change snitch type. </w:t>
      </w:r>
    </w:p>
    <w:p w14:paraId="4017CC2D" w14:textId="77777777" w:rsidR="009007B3" w:rsidRDefault="009007B3" w:rsidP="009007B3">
      <w:pPr>
        <w:jc w:val="both"/>
        <w:rPr>
          <w:rFonts w:ascii="Times New Roman" w:hAnsi="Times New Roman" w:cs="Times New Roman"/>
          <w:sz w:val="28"/>
          <w:szCs w:val="28"/>
        </w:rPr>
      </w:pPr>
    </w:p>
    <w:p w14:paraId="6C00BF46" w14:textId="77777777" w:rsidR="009007B3" w:rsidRDefault="009007B3" w:rsidP="009007B3">
      <w:pPr>
        <w:jc w:val="both"/>
        <w:rPr>
          <w:rFonts w:ascii="Times New Roman" w:hAnsi="Times New Roman" w:cs="Times New Roman"/>
          <w:sz w:val="28"/>
          <w:szCs w:val="28"/>
        </w:rPr>
      </w:pPr>
      <w:r>
        <w:rPr>
          <w:rFonts w:ascii="Times New Roman" w:hAnsi="Times New Roman" w:cs="Times New Roman"/>
          <w:sz w:val="28"/>
          <w:szCs w:val="28"/>
        </w:rPr>
        <w:t>To start the Cassandra server, use “</w:t>
      </w:r>
      <w:proofErr w:type="spellStart"/>
      <w:proofErr w:type="gramStart"/>
      <w:r>
        <w:rPr>
          <w:rFonts w:ascii="Times New Roman" w:hAnsi="Times New Roman" w:cs="Times New Roman"/>
          <w:sz w:val="28"/>
          <w:szCs w:val="28"/>
        </w:rPr>
        <w:t>cassandra</w:t>
      </w:r>
      <w:proofErr w:type="spellEnd"/>
      <w:proofErr w:type="gramEnd"/>
      <w:r>
        <w:rPr>
          <w:rFonts w:ascii="Times New Roman" w:hAnsi="Times New Roman" w:cs="Times New Roman"/>
          <w:sz w:val="28"/>
          <w:szCs w:val="28"/>
        </w:rPr>
        <w:t xml:space="preserve"> -f” command in command prompt and after starting the sever successfully. Open the </w:t>
      </w:r>
      <w:proofErr w:type="spellStart"/>
      <w:r>
        <w:rPr>
          <w:rFonts w:ascii="Times New Roman" w:hAnsi="Times New Roman" w:cs="Times New Roman"/>
          <w:sz w:val="28"/>
          <w:szCs w:val="28"/>
        </w:rPr>
        <w:t>cqlsh</w:t>
      </w:r>
      <w:proofErr w:type="spellEnd"/>
      <w:r>
        <w:rPr>
          <w:rFonts w:ascii="Times New Roman" w:hAnsi="Times New Roman" w:cs="Times New Roman"/>
          <w:sz w:val="28"/>
          <w:szCs w:val="28"/>
        </w:rPr>
        <w:t xml:space="preserve"> command line using command “</w:t>
      </w:r>
      <w:proofErr w:type="spellStart"/>
      <w:r>
        <w:rPr>
          <w:rFonts w:ascii="Times New Roman" w:hAnsi="Times New Roman" w:cs="Times New Roman"/>
          <w:sz w:val="28"/>
          <w:szCs w:val="28"/>
        </w:rPr>
        <w:t>cqlsh</w:t>
      </w:r>
      <w:proofErr w:type="spellEnd"/>
      <w:r>
        <w:rPr>
          <w:rFonts w:ascii="Times New Roman" w:hAnsi="Times New Roman" w:cs="Times New Roman"/>
          <w:sz w:val="28"/>
          <w:szCs w:val="28"/>
        </w:rPr>
        <w:t xml:space="preserve">” in command prompt.  </w:t>
      </w:r>
    </w:p>
    <w:p w14:paraId="73B6D3F7" w14:textId="77777777" w:rsidR="009007B3" w:rsidRDefault="009007B3" w:rsidP="009007B3">
      <w:pPr>
        <w:jc w:val="both"/>
        <w:rPr>
          <w:rFonts w:ascii="Times New Roman" w:hAnsi="Times New Roman" w:cs="Times New Roman"/>
          <w:sz w:val="28"/>
          <w:szCs w:val="28"/>
        </w:rPr>
      </w:pPr>
      <w:r>
        <w:rPr>
          <w:rFonts w:ascii="Times New Roman" w:hAnsi="Times New Roman" w:cs="Times New Roman"/>
          <w:sz w:val="28"/>
          <w:szCs w:val="28"/>
        </w:rPr>
        <w:t>To check the list of nodes in the cluster, “</w:t>
      </w:r>
      <w:proofErr w:type="spellStart"/>
      <w:r>
        <w:rPr>
          <w:rFonts w:ascii="Times New Roman" w:hAnsi="Times New Roman" w:cs="Times New Roman"/>
          <w:sz w:val="28"/>
          <w:szCs w:val="28"/>
        </w:rPr>
        <w:t>nodetool</w:t>
      </w:r>
      <w:proofErr w:type="spellEnd"/>
      <w:r>
        <w:rPr>
          <w:rFonts w:ascii="Times New Roman" w:hAnsi="Times New Roman" w:cs="Times New Roman"/>
          <w:sz w:val="28"/>
          <w:szCs w:val="28"/>
        </w:rPr>
        <w:t xml:space="preserve"> status” command can be used.</w:t>
      </w:r>
    </w:p>
    <w:p w14:paraId="47EEAE87" w14:textId="77777777" w:rsidR="009007B3" w:rsidRDefault="009007B3" w:rsidP="009007B3">
      <w:pPr>
        <w:jc w:val="cente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0CB95757" wp14:editId="3D58632C">
            <wp:extent cx="5252720" cy="3042480"/>
            <wp:effectExtent l="0" t="0" r="5080" b="5715"/>
            <wp:docPr id="78363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6887" t="11610" r="35202" b="28757"/>
                    <a:stretch/>
                  </pic:blipFill>
                  <pic:spPr bwMode="auto">
                    <a:xfrm>
                      <a:off x="0" y="0"/>
                      <a:ext cx="5319671" cy="3081259"/>
                    </a:xfrm>
                    <a:prstGeom prst="rect">
                      <a:avLst/>
                    </a:prstGeom>
                    <a:noFill/>
                    <a:ln>
                      <a:noFill/>
                    </a:ln>
                    <a:extLst>
                      <a:ext uri="{53640926-AAD7-44D8-BBD7-CCE9431645EC}">
                        <a14:shadowObscured xmlns:a14="http://schemas.microsoft.com/office/drawing/2010/main"/>
                      </a:ext>
                    </a:extLst>
                  </pic:spPr>
                </pic:pic>
              </a:graphicData>
            </a:graphic>
          </wp:inline>
        </w:drawing>
      </w:r>
    </w:p>
    <w:p w14:paraId="2AAA5E5D" w14:textId="77777777" w:rsidR="009007B3" w:rsidRDefault="009007B3" w:rsidP="009007B3">
      <w:pPr>
        <w:rPr>
          <w:rFonts w:ascii="Times New Roman" w:hAnsi="Times New Roman" w:cs="Times New Roman"/>
          <w:sz w:val="28"/>
          <w:szCs w:val="28"/>
        </w:rPr>
      </w:pPr>
      <w:r>
        <w:rPr>
          <w:rFonts w:ascii="Times New Roman" w:hAnsi="Times New Roman" w:cs="Times New Roman"/>
          <w:sz w:val="28"/>
          <w:szCs w:val="28"/>
        </w:rPr>
        <w:t xml:space="preserve">To access the data from database table. Data added from other node gets replicated to all other nodes. </w:t>
      </w:r>
    </w:p>
    <w:p w14:paraId="64F2F026" w14:textId="77777777" w:rsidR="009007B3" w:rsidRDefault="009007B3" w:rsidP="009007B3">
      <w:pPr>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2E15C2A" wp14:editId="1A996E2F">
            <wp:extent cx="5221605" cy="2794000"/>
            <wp:effectExtent l="0" t="0" r="0" b="6350"/>
            <wp:docPr id="1738262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4874"/>
                    <a:stretch/>
                  </pic:blipFill>
                  <pic:spPr bwMode="auto">
                    <a:xfrm>
                      <a:off x="0" y="0"/>
                      <a:ext cx="5276925" cy="2823601"/>
                    </a:xfrm>
                    <a:prstGeom prst="rect">
                      <a:avLst/>
                    </a:prstGeom>
                    <a:noFill/>
                    <a:ln>
                      <a:noFill/>
                    </a:ln>
                    <a:extLst>
                      <a:ext uri="{53640926-AAD7-44D8-BBD7-CCE9431645EC}">
                        <a14:shadowObscured xmlns:a14="http://schemas.microsoft.com/office/drawing/2010/main"/>
                      </a:ext>
                    </a:extLst>
                  </pic:spPr>
                </pic:pic>
              </a:graphicData>
            </a:graphic>
          </wp:inline>
        </w:drawing>
      </w:r>
    </w:p>
    <w:p w14:paraId="56F3BDE4" w14:textId="77777777" w:rsidR="009007B3" w:rsidRDefault="009007B3" w:rsidP="009007B3">
      <w:pPr>
        <w:rPr>
          <w:sz w:val="28"/>
          <w:szCs w:val="28"/>
        </w:rPr>
      </w:pPr>
      <w:r>
        <w:rPr>
          <w:sz w:val="28"/>
          <w:szCs w:val="28"/>
        </w:rPr>
        <w:t xml:space="preserve">To view all the details of the cluster like all nodes in cluster, nodes that are in </w:t>
      </w:r>
      <w:proofErr w:type="spellStart"/>
      <w:r>
        <w:rPr>
          <w:sz w:val="28"/>
          <w:szCs w:val="28"/>
        </w:rPr>
        <w:t>up state</w:t>
      </w:r>
      <w:proofErr w:type="spellEnd"/>
      <w:r>
        <w:rPr>
          <w:sz w:val="28"/>
          <w:szCs w:val="28"/>
        </w:rPr>
        <w:t xml:space="preserve"> can be viewed by opening the </w:t>
      </w:r>
      <w:proofErr w:type="spellStart"/>
      <w:r>
        <w:rPr>
          <w:sz w:val="28"/>
          <w:szCs w:val="28"/>
        </w:rPr>
        <w:t>OpsCenter</w:t>
      </w:r>
      <w:proofErr w:type="spellEnd"/>
      <w:r>
        <w:rPr>
          <w:sz w:val="28"/>
          <w:szCs w:val="28"/>
        </w:rPr>
        <w:t xml:space="preserve"> at localhost</w:t>
      </w:r>
      <w:proofErr w:type="gramStart"/>
      <w:r>
        <w:rPr>
          <w:sz w:val="28"/>
          <w:szCs w:val="28"/>
        </w:rPr>
        <w:t>:8888</w:t>
      </w:r>
      <w:proofErr w:type="gramEnd"/>
      <w:r>
        <w:rPr>
          <w:sz w:val="28"/>
          <w:szCs w:val="28"/>
        </w:rPr>
        <w:t>.</w:t>
      </w:r>
    </w:p>
    <w:p w14:paraId="2C615DE6" w14:textId="77777777" w:rsidR="00C803CD" w:rsidRDefault="00C803CD" w:rsidP="009007B3"/>
    <w:sectPr w:rsidR="00C803CD" w:rsidSect="00C40786">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75E9"/>
    <w:rsid w:val="007875E9"/>
    <w:rsid w:val="009007B3"/>
    <w:rsid w:val="00C803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4BC5A"/>
  <w15:chartTrackingRefBased/>
  <w15:docId w15:val="{DBA4EC8F-548F-4C1E-AB8A-19241B9C1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75E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302</Words>
  <Characters>1724</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Nehal Ughade</dc:creator>
  <cp:keywords/>
  <dc:description/>
  <cp:lastModifiedBy>Microsoft account</cp:lastModifiedBy>
  <cp:revision>2</cp:revision>
  <dcterms:created xsi:type="dcterms:W3CDTF">2023-04-27T12:37:00Z</dcterms:created>
  <dcterms:modified xsi:type="dcterms:W3CDTF">2023-04-27T12:37:00Z</dcterms:modified>
</cp:coreProperties>
</file>